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C0" w:rsidRDefault="00366BC0" w:rsidP="00366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Министерства здравоохранения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 мая 2023 г. N 202н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Форма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366BC0">
        <w:rPr>
          <w:rFonts w:ascii="Times New Roman" w:hAnsi="Times New Roman"/>
          <w:b/>
          <w:bCs/>
          <w:sz w:val="26"/>
          <w:szCs w:val="26"/>
        </w:rPr>
        <w:t>ЗАКЛЮЧЕНИЕ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500"/>
        <w:gridCol w:w="1500"/>
        <w:gridCol w:w="1500"/>
        <w:gridCol w:w="1500"/>
        <w:gridCol w:w="1500"/>
      </w:tblGrid>
      <w:tr w:rsidR="00366BC0" w:rsidTr="00366BC0">
        <w:trPr>
          <w:jc w:val="center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Выдано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BC0" w:rsidTr="00366BC0">
        <w:trPr>
          <w:jc w:val="center"/>
        </w:trPr>
        <w:tc>
          <w:tcPr>
            <w:tcW w:w="942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BC0" w:rsidTr="00366BC0">
        <w:trPr>
          <w:jc w:val="center"/>
        </w:trPr>
        <w:tc>
          <w:tcPr>
            <w:tcW w:w="942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(полное наименование и адрес уполномоченной медицинской организации)</w:t>
            </w:r>
          </w:p>
        </w:tc>
      </w:tr>
      <w:tr w:rsidR="00366BC0" w:rsidTr="00366BC0">
        <w:trPr>
          <w:jc w:val="center"/>
        </w:trPr>
        <w:tc>
          <w:tcPr>
            <w:tcW w:w="94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</w:t>
            </w:r>
          </w:p>
        </w:tc>
      </w:tr>
      <w:tr w:rsidR="00366BC0" w:rsidTr="00366BC0">
        <w:trPr>
          <w:trHeight w:val="774"/>
          <w:jc w:val="center"/>
        </w:trPr>
        <w:tc>
          <w:tcPr>
            <w:tcW w:w="942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FF196E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«Центр социального обслуживания населения Сахалинской области»</w:t>
            </w:r>
          </w:p>
        </w:tc>
      </w:tr>
      <w:tr w:rsidR="00366BC0" w:rsidTr="00366BC0">
        <w:trPr>
          <w:jc w:val="center"/>
        </w:trPr>
        <w:tc>
          <w:tcPr>
            <w:tcW w:w="19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BC0" w:rsidTr="00366BC0">
        <w:trPr>
          <w:jc w:val="center"/>
        </w:trPr>
        <w:tc>
          <w:tcPr>
            <w:tcW w:w="6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Фамилия, имя, отчество (при наличии)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BC0" w:rsidTr="00366BC0">
        <w:trPr>
          <w:jc w:val="center"/>
        </w:trPr>
        <w:tc>
          <w:tcPr>
            <w:tcW w:w="6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(гражданина или получателя социальных услуг)</w:t>
            </w:r>
          </w:p>
        </w:tc>
      </w:tr>
      <w:tr w:rsidR="00366BC0" w:rsidTr="00366BC0">
        <w:trPr>
          <w:jc w:val="center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Пол (мужской/женский)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BC0" w:rsidTr="00366BC0">
        <w:trPr>
          <w:jc w:val="center"/>
        </w:trPr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Дата рождения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BC0" w:rsidTr="00366BC0">
        <w:trPr>
          <w:jc w:val="center"/>
        </w:trPr>
        <w:tc>
          <w:tcPr>
            <w:tcW w:w="79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Адрес места жительства (места пребывания)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BC0" w:rsidTr="00366BC0">
        <w:trPr>
          <w:jc w:val="center"/>
        </w:trPr>
        <w:tc>
          <w:tcPr>
            <w:tcW w:w="942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BC0" w:rsidRDefault="00366BC0" w:rsidP="003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Заключение: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(нужно подчеркнуть):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(отсутствие) &lt;1&gt;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(отсутствие) &lt;1&gt;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ой форме;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наличие (отсутствие) &lt;1&gt;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2340"/>
        <w:gridCol w:w="360"/>
        <w:gridCol w:w="2340"/>
      </w:tblGrid>
      <w:tr w:rsidR="00366BC0" w:rsidTr="00C128BD">
        <w:trPr>
          <w:jc w:val="center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врачебной комиссии:</w:t>
            </w:r>
          </w:p>
        </w:tc>
      </w:tr>
      <w:tr w:rsidR="00366BC0" w:rsidTr="00C128BD">
        <w:trPr>
          <w:jc w:val="center"/>
        </w:trPr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BC0" w:rsidTr="00C128BD">
        <w:trPr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366BC0" w:rsidTr="00C128BD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BC0" w:rsidTr="00C128BD">
        <w:trPr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66BC0" w:rsidRDefault="00366BC0" w:rsidP="00C1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66BC0" w:rsidRDefault="00366BC0" w:rsidP="00366B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</w:t>
      </w:r>
    </w:p>
    <w:p w:rsidR="00366BC0" w:rsidRDefault="00366BC0" w:rsidP="00366BC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&lt;1&gt; Части </w:t>
      </w:r>
      <w:hyperlink r:id="rId4" w:anchor="l171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5" w:anchor="l348" w:history="1">
        <w:r>
          <w:rPr>
            <w:rFonts w:ascii="Times New Roman" w:hAnsi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/>
          <w:sz w:val="24"/>
          <w:szCs w:val="24"/>
        </w:rPr>
        <w:t xml:space="preserve"> статьи 18 Федерального закона от 28 декабря 2013 г. N 442-ФЗ "Об основах социального обслуживания граждан в Российской Федерации".</w:t>
      </w:r>
    </w:p>
    <w:sectPr w:rsidR="00366BC0" w:rsidSect="00366BC0">
      <w:pgSz w:w="12240" w:h="15840"/>
      <w:pgMar w:top="567" w:right="616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D"/>
    <w:rsid w:val="00366BC0"/>
    <w:rsid w:val="003D29DB"/>
    <w:rsid w:val="00920FED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36FE"/>
  <w15:chartTrackingRefBased/>
  <w15:docId w15:val="{7A1FCD6B-8911-43E1-8833-B79D748B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46256" TargetMode="External"/><Relationship Id="rId4" Type="http://schemas.openxmlformats.org/officeDocument/2006/relationships/hyperlink" Target="https://normativ.kontur.ru/document?moduleid=1&amp;documentid=446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Волина Нелли</dc:creator>
  <cp:keywords/>
  <dc:description/>
  <cp:lastModifiedBy>Волина Нелли</cp:lastModifiedBy>
  <cp:revision>3</cp:revision>
  <dcterms:created xsi:type="dcterms:W3CDTF">2023-07-19T05:35:00Z</dcterms:created>
  <dcterms:modified xsi:type="dcterms:W3CDTF">2023-07-25T00:56:00Z</dcterms:modified>
</cp:coreProperties>
</file>